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A62EA" w14:textId="77777777" w:rsidR="00DB6D3C" w:rsidRPr="00DB6D3C" w:rsidRDefault="00262F97" w:rsidP="00DB6D3C">
      <w:pPr>
        <w:spacing w:after="160" w:line="288" w:lineRule="auto"/>
        <w:jc w:val="center"/>
        <w:rPr>
          <w:rFonts w:ascii="Times New Roman" w:eastAsia="Times New Roman" w:hAnsi="Times New Roman" w:cs="Times New Roman"/>
          <w:b/>
          <w:iCs/>
          <w:sz w:val="32"/>
          <w:szCs w:val="36"/>
        </w:rPr>
      </w:pPr>
      <w:r w:rsidRPr="00DB6D3C">
        <w:rPr>
          <w:rFonts w:ascii="Times New Roman" w:eastAsia="Times New Roman" w:hAnsi="Times New Roman" w:cs="Times New Roman"/>
          <w:b/>
          <w:iCs/>
          <w:sz w:val="32"/>
          <w:szCs w:val="36"/>
        </w:rPr>
        <w:t>Những Lời Khai Thị Trí Huệ Trong Kinh Kim Cang</w:t>
      </w:r>
    </w:p>
    <w:p w14:paraId="165A1ACB" w14:textId="56E0466B" w:rsidR="00262F97" w:rsidRPr="00DB6D3C" w:rsidRDefault="00262F97" w:rsidP="00DB6D3C">
      <w:pPr>
        <w:spacing w:after="0" w:line="288" w:lineRule="auto"/>
        <w:rPr>
          <w:rFonts w:ascii="Times New Roman" w:eastAsia="Times New Roman" w:hAnsi="Times New Roman" w:cs="Times New Roman"/>
          <w:iCs/>
          <w:sz w:val="28"/>
          <w:szCs w:val="28"/>
        </w:rPr>
      </w:pPr>
      <w:r w:rsidRPr="00DB6D3C">
        <w:rPr>
          <w:rFonts w:ascii="Times New Roman" w:eastAsia="Times New Roman" w:hAnsi="Times New Roman" w:cs="Times New Roman"/>
          <w:b/>
          <w:iCs/>
          <w:sz w:val="28"/>
          <w:szCs w:val="28"/>
        </w:rPr>
        <w:t>Chủ Đề 585:</w:t>
      </w:r>
      <w:r w:rsidRPr="00DB6D3C">
        <w:rPr>
          <w:rFonts w:ascii="Times New Roman" w:eastAsia="Times New Roman" w:hAnsi="Times New Roman" w:cs="Times New Roman"/>
          <w:iCs/>
          <w:sz w:val="28"/>
          <w:szCs w:val="28"/>
        </w:rPr>
        <w:t xml:space="preserve"> </w:t>
      </w:r>
      <w:r w:rsidRPr="00DB6D3C">
        <w:rPr>
          <w:rFonts w:ascii="Times New Roman" w:eastAsia="Times New Roman" w:hAnsi="Times New Roman" w:cs="Times New Roman"/>
          <w:b/>
          <w:bCs/>
          <w:sz w:val="28"/>
          <w:szCs w:val="28"/>
        </w:rPr>
        <w:t>Quán Chiếu Công Hạnh Thâm Thuần, Nhất Tâm Thanh Tịnh</w:t>
      </w:r>
    </w:p>
    <w:p w14:paraId="4674A9D5" w14:textId="28258154" w:rsidR="00E833E5" w:rsidRDefault="00E833E5" w:rsidP="00E833E5">
      <w:pPr>
        <w:spacing w:after="0" w:line="288" w:lineRule="auto"/>
        <w:rPr>
          <w:rFonts w:ascii="Times New Roman" w:eastAsia="Times New Roman" w:hAnsi="Times New Roman" w:cs="Times New Roman"/>
          <w:b/>
          <w:bCs/>
          <w:sz w:val="28"/>
          <w:szCs w:val="28"/>
        </w:rPr>
      </w:pPr>
      <w:r w:rsidRPr="00E833E5">
        <w:rPr>
          <w:rFonts w:ascii="Times New Roman" w:eastAsia="Times New Roman" w:hAnsi="Times New Roman" w:cs="Times New Roman"/>
          <w:b/>
          <w:bCs/>
          <w:sz w:val="28"/>
          <w:szCs w:val="28"/>
        </w:rPr>
        <w:t>Chủ giảng:</w:t>
      </w:r>
      <w:r w:rsidRPr="00E833E5">
        <w:rPr>
          <w:rFonts w:ascii="Times New Roman" w:eastAsia="Times New Roman" w:hAnsi="Times New Roman" w:cs="Times New Roman"/>
          <w:bCs/>
          <w:sz w:val="28"/>
          <w:szCs w:val="28"/>
        </w:rPr>
        <w:t xml:space="preserve"> Pháp sư Tịnh Không</w:t>
      </w:r>
    </w:p>
    <w:p w14:paraId="19C2A8D4" w14:textId="663626A0" w:rsidR="00262F97" w:rsidRPr="00DB6D3C" w:rsidRDefault="00262F97" w:rsidP="00DB6D3C">
      <w:pPr>
        <w:spacing w:after="0" w:line="288" w:lineRule="auto"/>
        <w:rPr>
          <w:rFonts w:ascii="Times New Roman" w:eastAsia="Times New Roman" w:hAnsi="Times New Roman" w:cs="Times New Roman"/>
          <w:sz w:val="28"/>
          <w:szCs w:val="28"/>
        </w:rPr>
      </w:pPr>
      <w:r w:rsidRPr="00DB6D3C">
        <w:rPr>
          <w:rFonts w:ascii="Times New Roman" w:eastAsia="Times New Roman" w:hAnsi="Times New Roman" w:cs="Times New Roman"/>
          <w:b/>
          <w:bCs/>
          <w:sz w:val="28"/>
          <w:szCs w:val="28"/>
        </w:rPr>
        <w:t>Thời gian:</w:t>
      </w:r>
      <w:r w:rsidRPr="00DB6D3C">
        <w:rPr>
          <w:rFonts w:ascii="Times New Roman" w:eastAsia="Times New Roman" w:hAnsi="Times New Roman" w:cs="Times New Roman"/>
          <w:sz w:val="28"/>
          <w:szCs w:val="28"/>
        </w:rPr>
        <w:t xml:space="preserve"> Tháng 05 năm 1995</w:t>
      </w:r>
    </w:p>
    <w:p w14:paraId="5BD380A4" w14:textId="77777777" w:rsidR="00262F97" w:rsidRPr="00DB6D3C" w:rsidRDefault="00262F97" w:rsidP="00DB6D3C">
      <w:pPr>
        <w:spacing w:after="0" w:line="288" w:lineRule="auto"/>
        <w:rPr>
          <w:rFonts w:ascii="Times New Roman" w:eastAsia="Times New Roman" w:hAnsi="Times New Roman" w:cs="Times New Roman"/>
          <w:sz w:val="28"/>
          <w:szCs w:val="28"/>
        </w:rPr>
      </w:pPr>
      <w:r w:rsidRPr="00DB6D3C">
        <w:rPr>
          <w:rFonts w:ascii="Times New Roman" w:eastAsia="Times New Roman" w:hAnsi="Times New Roman" w:cs="Times New Roman"/>
          <w:b/>
          <w:bCs/>
          <w:sz w:val="28"/>
          <w:szCs w:val="28"/>
        </w:rPr>
        <w:t>Địa điểm:</w:t>
      </w:r>
      <w:r w:rsidRPr="00DB6D3C">
        <w:rPr>
          <w:rFonts w:ascii="Times New Roman" w:eastAsia="Times New Roman" w:hAnsi="Times New Roman" w:cs="Times New Roman"/>
          <w:sz w:val="28"/>
          <w:szCs w:val="28"/>
        </w:rPr>
        <w:t xml:space="preserve"> Cư Sĩ Lâm Phật Giáo Singapore</w:t>
      </w:r>
    </w:p>
    <w:p w14:paraId="5BFAF32F" w14:textId="77777777" w:rsidR="00262F97" w:rsidRPr="00DB6D3C" w:rsidRDefault="00262F97" w:rsidP="00DB6D3C">
      <w:pPr>
        <w:spacing w:after="0" w:line="288" w:lineRule="auto"/>
        <w:rPr>
          <w:rFonts w:ascii="Times New Roman" w:eastAsia="Times New Roman" w:hAnsi="Times New Roman" w:cs="Times New Roman"/>
          <w:sz w:val="28"/>
          <w:szCs w:val="28"/>
        </w:rPr>
      </w:pPr>
      <w:r w:rsidRPr="00DB6D3C">
        <w:rPr>
          <w:rFonts w:ascii="Times New Roman" w:eastAsia="Times New Roman" w:hAnsi="Times New Roman" w:cs="Times New Roman"/>
          <w:b/>
          <w:bCs/>
          <w:sz w:val="28"/>
          <w:szCs w:val="28"/>
        </w:rPr>
        <w:t>Trích lục từ:</w:t>
      </w:r>
      <w:r w:rsidRPr="00DB6D3C">
        <w:rPr>
          <w:rFonts w:ascii="Times New Roman" w:eastAsia="Times New Roman" w:hAnsi="Times New Roman" w:cs="Times New Roman"/>
          <w:sz w:val="28"/>
          <w:szCs w:val="28"/>
        </w:rPr>
        <w:t xml:space="preserve"> Báo cáo nghiên cứu Kim Cang Bát Nhã (Tập 050)</w:t>
      </w:r>
    </w:p>
    <w:p w14:paraId="45504996" w14:textId="77777777" w:rsidR="00262F97" w:rsidRPr="00DB6D3C" w:rsidRDefault="00262F97" w:rsidP="00DB6D3C">
      <w:pPr>
        <w:spacing w:after="0" w:line="288" w:lineRule="auto"/>
        <w:rPr>
          <w:rFonts w:ascii="Times New Roman" w:eastAsia="Times New Roman" w:hAnsi="Times New Roman" w:cs="Times New Roman"/>
          <w:sz w:val="28"/>
          <w:szCs w:val="28"/>
        </w:rPr>
      </w:pPr>
      <w:r w:rsidRPr="00DB6D3C">
        <w:rPr>
          <w:rFonts w:ascii="Times New Roman" w:eastAsia="Times New Roman" w:hAnsi="Times New Roman" w:cs="Times New Roman"/>
          <w:b/>
          <w:sz w:val="28"/>
          <w:szCs w:val="28"/>
        </w:rPr>
        <w:t>Chuyển ngữ:</w:t>
      </w:r>
      <w:r w:rsidRPr="00DB6D3C">
        <w:rPr>
          <w:rFonts w:ascii="Times New Roman" w:eastAsia="Times New Roman" w:hAnsi="Times New Roman" w:cs="Times New Roman"/>
          <w:sz w:val="28"/>
          <w:szCs w:val="28"/>
        </w:rPr>
        <w:t xml:space="preserve"> Tịch Minh</w:t>
      </w:r>
    </w:p>
    <w:p w14:paraId="2C82D102" w14:textId="24342C31" w:rsidR="00DB6D3C" w:rsidRPr="00DB6D3C" w:rsidRDefault="00DB6D3C" w:rsidP="000F6DC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94CD47" w14:textId="0084673B" w:rsidR="00DB6D3C" w:rsidRPr="00DB6D3C" w:rsidRDefault="00DB6D3C" w:rsidP="00DB6D3C">
      <w:pPr>
        <w:spacing w:after="160" w:line="288" w:lineRule="auto"/>
        <w:ind w:firstLine="540"/>
        <w:jc w:val="both"/>
        <w:rPr>
          <w:rFonts w:ascii="Times New Roman" w:eastAsia="Times New Roman" w:hAnsi="Times New Roman" w:cs="Times New Roman"/>
          <w:b/>
          <w:sz w:val="28"/>
          <w:szCs w:val="28"/>
        </w:rPr>
      </w:pPr>
      <w:r w:rsidRPr="00DB6D3C">
        <w:rPr>
          <w:rFonts w:ascii="Times New Roman" w:eastAsia="DFKai-SB" w:hAnsi="Times New Roman" w:cs="Times New Roman"/>
          <w:b/>
          <w:sz w:val="28"/>
          <w:szCs w:val="28"/>
        </w:rPr>
        <w:t>【</w:t>
      </w:r>
      <w:r w:rsidR="00332F60" w:rsidRPr="00DB6D3C">
        <w:rPr>
          <w:rFonts w:ascii="Times New Roman" w:eastAsia="Times New Roman" w:hAnsi="Times New Roman" w:cs="Times New Roman"/>
          <w:b/>
          <w:sz w:val="28"/>
          <w:szCs w:val="28"/>
        </w:rPr>
        <w:t>Quán chiếu công hạnh thâm thuần, nhất tâm thanh tịnh. Tâm thanh tịnh cố, pháp giới thanh tịnh. Thử thời bi nguyện chi lực vĩ đại vô tỷ. Hữu nguyện tức thành.</w:t>
      </w:r>
      <w:r w:rsidRPr="00DB6D3C">
        <w:rPr>
          <w:rFonts w:ascii="Times New Roman" w:eastAsia="PMingLiU" w:hAnsi="Times New Roman" w:cs="Times New Roman" w:hint="eastAsia"/>
          <w:b/>
          <w:sz w:val="28"/>
          <w:szCs w:val="28"/>
        </w:rPr>
        <w:t>】</w:t>
      </w:r>
    </w:p>
    <w:p w14:paraId="51AD1EDA" w14:textId="44B1A85D" w:rsidR="00DB6D3C" w:rsidRPr="00DB6D3C" w:rsidRDefault="00332F60" w:rsidP="00DB6D3C">
      <w:pPr>
        <w:spacing w:after="160" w:line="288" w:lineRule="auto"/>
        <w:ind w:firstLine="540"/>
        <w:jc w:val="both"/>
        <w:rPr>
          <w:rFonts w:ascii="Times New Roman" w:eastAsia="Times New Roman" w:hAnsi="Times New Roman" w:cs="Times New Roman"/>
          <w:sz w:val="28"/>
          <w:szCs w:val="28"/>
        </w:rPr>
      </w:pPr>
      <w:r w:rsidRPr="00DB6D3C">
        <w:rPr>
          <w:rFonts w:ascii="Times New Roman" w:eastAsia="Times New Roman" w:hAnsi="Times New Roman" w:cs="Times New Roman"/>
          <w:sz w:val="28"/>
          <w:szCs w:val="28"/>
        </w:rPr>
        <w:t xml:space="preserve">Chư vị thấu hiểu đạo lý này, quý vị thử nghĩ xem, một người trong suốt cuộc đời, bảo </w:t>
      </w:r>
      <w:r w:rsidR="00BB25E3" w:rsidRPr="00DB6D3C">
        <w:rPr>
          <w:rFonts w:ascii="Times New Roman" w:eastAsia="Times New Roman" w:hAnsi="Times New Roman" w:cs="Times New Roman"/>
          <w:sz w:val="28"/>
          <w:szCs w:val="28"/>
        </w:rPr>
        <w:t xml:space="preserve">đảm </w:t>
      </w:r>
      <w:r w:rsidRPr="00DB6D3C">
        <w:rPr>
          <w:rFonts w:ascii="Times New Roman" w:eastAsia="Times New Roman" w:hAnsi="Times New Roman" w:cs="Times New Roman"/>
          <w:sz w:val="28"/>
          <w:szCs w:val="28"/>
        </w:rPr>
        <w:t>họ không sinh bệnh, liệu có khả năng đó không? Có khả năng. Cơ thể chúng ta hiện tại rất suy nhược, toàn thân đều là bệnh, có thể khiến cho nó hoàn toàn hồi phục, không cần tìm bác sĩ, không cần uống thuốc, có thể được chăng? Có thể chứ, quý vị thấu tỏ đạo lý này thì sẽ làm được. Có lý luận ở đây, có đạo lý này, thì đương nhiên sẽ có sự thật này.</w:t>
      </w:r>
    </w:p>
    <w:p w14:paraId="0D6DF532" w14:textId="77777777" w:rsidR="00DB6D3C" w:rsidRPr="00DB6D3C" w:rsidRDefault="00332F60" w:rsidP="00DB6D3C">
      <w:pPr>
        <w:spacing w:after="160" w:line="288" w:lineRule="auto"/>
        <w:ind w:firstLine="540"/>
        <w:jc w:val="both"/>
        <w:rPr>
          <w:rFonts w:ascii="Times New Roman" w:eastAsia="Times New Roman" w:hAnsi="Times New Roman" w:cs="Times New Roman"/>
          <w:sz w:val="28"/>
          <w:szCs w:val="28"/>
        </w:rPr>
      </w:pPr>
      <w:r w:rsidRPr="00DB6D3C">
        <w:rPr>
          <w:rFonts w:ascii="Times New Roman" w:eastAsia="Times New Roman" w:hAnsi="Times New Roman" w:cs="Times New Roman"/>
          <w:sz w:val="28"/>
          <w:szCs w:val="28"/>
        </w:rPr>
        <w:t xml:space="preserve">Tại sao quý vị lại sinh bệnh? Tại sao lại để thân thể tiều tụy ra nông nỗi ấy mà vẫn tự xưng là học Phật; Phật Bồ Tát nhìn thấy đều phải lắc đầu: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Quý vị học Phật cái gì? Quý vị học Phật sao lại học thành ra bộ dạng thế này?</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Quý vị xem, có tôn tượng Phật Bồ Tát nào mà gầy gò trơ xương không? Có tôn tượng Phật Bồ Tát nào mang dáng vẻ ốm đau bệnh tật không, không hề có! Đó là chuyện không thể xảy ra. Cho nên tôi thường nói, lời tôi nói đây tuyệt chẳng phải khoa trương, người chân chính học Phật thì không già, không bệnh, không chết, đây là sự thật thiên chân vạn xác </w:t>
      </w:r>
      <w:r w:rsidRPr="00DB6D3C">
        <w:rPr>
          <w:rFonts w:ascii="Times New Roman" w:eastAsia="Times New Roman" w:hAnsi="Times New Roman" w:cs="Times New Roman"/>
          <w:iCs/>
          <w:sz w:val="28"/>
          <w:szCs w:val="28"/>
        </w:rPr>
        <w:t>(</w:t>
      </w:r>
      <w:r w:rsidR="00BB25E3" w:rsidRPr="00DB6D3C">
        <w:rPr>
          <w:rFonts w:ascii="Times New Roman" w:hAnsi="Times New Roman" w:cs="Times New Roman"/>
          <w:sz w:val="28"/>
          <w:szCs w:val="28"/>
        </w:rPr>
        <w:t>Ngàn phần chân thật, vạn phần chính xác</w:t>
      </w:r>
      <w:r w:rsidRPr="00DB6D3C">
        <w:rPr>
          <w:rFonts w:ascii="Times New Roman" w:eastAsia="Times New Roman" w:hAnsi="Times New Roman" w:cs="Times New Roman"/>
          <w:iCs/>
          <w:sz w:val="28"/>
          <w:szCs w:val="28"/>
        </w:rPr>
        <w:t>)</w:t>
      </w:r>
      <w:r w:rsidRPr="00DB6D3C">
        <w:rPr>
          <w:rFonts w:ascii="Times New Roman" w:eastAsia="Times New Roman" w:hAnsi="Times New Roman" w:cs="Times New Roman"/>
          <w:sz w:val="28"/>
          <w:szCs w:val="28"/>
        </w:rPr>
        <w:t xml:space="preserve">, tuyệt đối không phải là giả. Quý vị chỉ cần thấu hiểu đôi chút về đạo lý Bát Nhã, quý vị sẽ tin lời tôi nói là sự thật. Phàm là quý vị không thể tương ưng với cảnh giới này, thì nếu không phải là sai lầm trên phương diện lý luận, cũng là sai lầm ở nơi phương pháp; nếu như trên lý luận và phương pháp đều không có gì sai sót, thì quý vị nhất định sẽ tươi trẻ, khỏe mạnh, trường thọ, đây là kết quả tất yếu phải đạt được. Về nguyên lý chân chính, mấy câu nói ở đoạn này quả thật đã diễn đạt quá tuyệt diệu, ngôn từ chữ nghĩa tuy không nhiều, nhưng hết sức </w:t>
      </w:r>
      <w:r w:rsidR="00BB25E3" w:rsidRPr="00DB6D3C">
        <w:rPr>
          <w:rFonts w:ascii="Times New Roman" w:eastAsia="Times New Roman" w:hAnsi="Times New Roman" w:cs="Times New Roman"/>
          <w:sz w:val="28"/>
          <w:szCs w:val="28"/>
        </w:rPr>
        <w:t>tường tận</w:t>
      </w:r>
      <w:r w:rsidRPr="00DB6D3C">
        <w:rPr>
          <w:rFonts w:ascii="Times New Roman" w:eastAsia="Times New Roman" w:hAnsi="Times New Roman" w:cs="Times New Roman"/>
          <w:sz w:val="28"/>
          <w:szCs w:val="28"/>
        </w:rPr>
        <w:t xml:space="preserve">, hết sức rõ ràng, đó chính là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tâm thanh tịnh</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w:t>
      </w:r>
    </w:p>
    <w:p w14:paraId="76E5F901" w14:textId="77777777" w:rsidR="00DB6D3C" w:rsidRPr="00DB6D3C" w:rsidRDefault="00332F60" w:rsidP="00DB6D3C">
      <w:pPr>
        <w:spacing w:after="160" w:line="288" w:lineRule="auto"/>
        <w:ind w:firstLine="540"/>
        <w:jc w:val="both"/>
        <w:rPr>
          <w:rFonts w:ascii="Times New Roman" w:eastAsia="Times New Roman" w:hAnsi="Times New Roman" w:cs="Times New Roman"/>
          <w:sz w:val="28"/>
          <w:szCs w:val="28"/>
        </w:rPr>
      </w:pPr>
      <w:r w:rsidRPr="00DB6D3C">
        <w:rPr>
          <w:rFonts w:ascii="Times New Roman" w:eastAsia="Times New Roman" w:hAnsi="Times New Roman" w:cs="Times New Roman"/>
          <w:sz w:val="28"/>
          <w:szCs w:val="28"/>
        </w:rPr>
        <w:lastRenderedPageBreak/>
        <w:t xml:space="preserve">Tâm làm sao để thanh tịnh?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Quán chiếu công hạnh thâm thuần</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w:t>
      </w:r>
      <w:r w:rsidRPr="00DB6D3C">
        <w:rPr>
          <w:rFonts w:ascii="Times New Roman" w:eastAsia="Times New Roman" w:hAnsi="Times New Roman" w:cs="Times New Roman"/>
          <w:i/>
          <w:iCs/>
          <w:sz w:val="28"/>
          <w:szCs w:val="28"/>
        </w:rPr>
        <w:t>(Công phu quán chiếu thâm sâu và thuần thục)</w:t>
      </w:r>
      <w:r w:rsidRPr="00DB6D3C">
        <w:rPr>
          <w:rFonts w:ascii="Times New Roman" w:eastAsia="Times New Roman" w:hAnsi="Times New Roman" w:cs="Times New Roman"/>
          <w:sz w:val="28"/>
          <w:szCs w:val="28"/>
        </w:rPr>
        <w:t xml:space="preserve">.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Quán</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là quan niệm, giống như người hiện đại chúng ta thường nói là xây dựng nhân sinh quan, vũ trụ quan; nhất định phải xây dựng một nhân sinh quan, vũ trụ quan chân thật, không có mảy may sai lầm nào;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Chiếu</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là thấu tỏ triệt để chân tướng của vũ trụ nhân sinh.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Công hạnh</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là việc áp dụng và thực hành trong đời sống thường ngày, không những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thâm</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w:t>
      </w:r>
      <w:r w:rsidRPr="00DB6D3C">
        <w:rPr>
          <w:rFonts w:ascii="Times New Roman" w:eastAsia="Times New Roman" w:hAnsi="Times New Roman" w:cs="Times New Roman"/>
          <w:i/>
          <w:iCs/>
          <w:sz w:val="28"/>
          <w:szCs w:val="28"/>
        </w:rPr>
        <w:t>(sâu sắc)</w:t>
      </w:r>
      <w:r w:rsidRPr="00DB6D3C">
        <w:rPr>
          <w:rFonts w:ascii="Times New Roman" w:eastAsia="Times New Roman" w:hAnsi="Times New Roman" w:cs="Times New Roman"/>
          <w:sz w:val="28"/>
          <w:szCs w:val="28"/>
        </w:rPr>
        <w:t xml:space="preserve"> mà còn phải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thuần</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thuần</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nghĩa là không xen tạp, có như vậy mới đạt được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nhất tâm thanh tịnh</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đây mới là sự thanh tịnh chân chính.</w:t>
      </w:r>
    </w:p>
    <w:p w14:paraId="4A243BC1" w14:textId="77777777" w:rsidR="00DB6D3C" w:rsidRPr="00DB6D3C" w:rsidRDefault="0014681A" w:rsidP="00DB6D3C">
      <w:pPr>
        <w:spacing w:after="160" w:line="288" w:lineRule="auto"/>
        <w:ind w:firstLine="540"/>
        <w:jc w:val="both"/>
        <w:rPr>
          <w:rFonts w:ascii="Times New Roman" w:eastAsia="Times New Roman" w:hAnsi="Times New Roman" w:cs="Times New Roman"/>
          <w:sz w:val="28"/>
          <w:szCs w:val="28"/>
        </w:rPr>
      </w:pP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Tâm thanh tịnh cố</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Times New Roman" w:hAnsi="Times New Roman" w:cs="Times New Roman"/>
          <w:i/>
          <w:iCs/>
          <w:sz w:val="28"/>
          <w:szCs w:val="28"/>
        </w:rPr>
        <w:t>(Do tâm thanh tịnh)</w:t>
      </w:r>
      <w:r w:rsidR="00332F60" w:rsidRPr="00DB6D3C">
        <w:rPr>
          <w:rFonts w:ascii="Times New Roman" w:eastAsia="Times New Roman" w:hAnsi="Times New Roman" w:cs="Times New Roman"/>
          <w:sz w:val="28"/>
          <w:szCs w:val="28"/>
        </w:rPr>
        <w:t xml:space="preserve">, nên biết bao chướng ngại trong pháp giới đều tan biến, đều không còn nữa. Tất cả mọi chướng ngại từ đâu mà sinh ra? Đều từ phân biệt mà ra. Hễ khởi tâm phân biệt, liền đem pháp giới vốn dĩ không có chướng ngại vạch ra vô số ranh giới. Chữ Hán của Trung Quốc vô cùng cao minh, phân biệt là gì? Là chữ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Tư</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DFKai-SB" w:hAnsi="Times New Roman" w:cs="Times New Roman"/>
          <w:sz w:val="28"/>
          <w:szCs w:val="28"/>
        </w:rPr>
        <w:t>思</w:t>
      </w:r>
      <w:r w:rsidR="00332F60" w:rsidRPr="00DB6D3C">
        <w:rPr>
          <w:rFonts w:ascii="Times New Roman" w:eastAsia="Times New Roman" w:hAnsi="Times New Roman" w:cs="Times New Roman"/>
          <w:sz w:val="28"/>
          <w:szCs w:val="28"/>
        </w:rPr>
        <w:t xml:space="preserve">) trong từ tư tưởng. Chữ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Tư</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DFKai-SB" w:hAnsi="Times New Roman" w:cs="Times New Roman"/>
          <w:sz w:val="28"/>
          <w:szCs w:val="28"/>
        </w:rPr>
        <w:t>思</w:t>
      </w:r>
      <w:r w:rsidR="00332F60" w:rsidRPr="00DB6D3C">
        <w:rPr>
          <w:rFonts w:ascii="Times New Roman" w:eastAsia="Times New Roman" w:hAnsi="Times New Roman" w:cs="Times New Roman"/>
          <w:sz w:val="28"/>
          <w:szCs w:val="28"/>
        </w:rPr>
        <w:t xml:space="preserve">), là phía trên chữ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tâm</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DFKai-SB" w:hAnsi="Times New Roman" w:cs="Times New Roman"/>
          <w:sz w:val="28"/>
          <w:szCs w:val="28"/>
        </w:rPr>
        <w:t>心</w:t>
      </w:r>
      <w:r w:rsidR="00332F60" w:rsidRPr="00DB6D3C">
        <w:rPr>
          <w:rFonts w:ascii="Times New Roman" w:eastAsia="Times New Roman" w:hAnsi="Times New Roman" w:cs="Times New Roman"/>
          <w:sz w:val="28"/>
          <w:szCs w:val="28"/>
        </w:rPr>
        <w:t xml:space="preserve">) vạch ra rất nhiều ô vuông, trên chữ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tâm</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có chữ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điền</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DFKai-SB" w:hAnsi="Times New Roman" w:cs="Times New Roman"/>
          <w:sz w:val="28"/>
          <w:szCs w:val="28"/>
        </w:rPr>
        <w:t>田</w:t>
      </w:r>
      <w:r w:rsidR="00332F60" w:rsidRPr="00DB6D3C">
        <w:rPr>
          <w:rFonts w:ascii="Times New Roman" w:eastAsia="Times New Roman" w:hAnsi="Times New Roman" w:cs="Times New Roman"/>
          <w:sz w:val="28"/>
          <w:szCs w:val="28"/>
        </w:rPr>
        <w:t xml:space="preserve">),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điền</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chính là vạch ô, vạch ranh giới; hễ vạch ranh giới thì tâm liền bị biến đổi, vốn dĩ là một cái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Tâm</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DFKai-SB" w:hAnsi="Times New Roman" w:cs="Times New Roman"/>
          <w:sz w:val="28"/>
          <w:szCs w:val="28"/>
        </w:rPr>
        <w:t>心</w:t>
      </w:r>
      <w:r w:rsidR="00332F60" w:rsidRPr="00DB6D3C">
        <w:rPr>
          <w:rFonts w:ascii="Times New Roman" w:eastAsia="Times New Roman" w:hAnsi="Times New Roman" w:cs="Times New Roman"/>
          <w:sz w:val="28"/>
          <w:szCs w:val="28"/>
        </w:rPr>
        <w:t xml:space="preserve">) duy nhất, lại biến thành chữ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Tư</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DFKai-SB" w:hAnsi="Times New Roman" w:cs="Times New Roman"/>
          <w:sz w:val="28"/>
          <w:szCs w:val="28"/>
        </w:rPr>
        <w:t>思</w:t>
      </w:r>
      <w:r w:rsidR="00332F60" w:rsidRPr="00DB6D3C">
        <w:rPr>
          <w:rFonts w:ascii="Times New Roman" w:eastAsia="Times New Roman" w:hAnsi="Times New Roman" w:cs="Times New Roman"/>
          <w:sz w:val="28"/>
          <w:szCs w:val="28"/>
        </w:rPr>
        <w:t xml:space="preserve">). Nếu như ở trong đó lại dấy khởi sự chấp trước, thì sẽ biến thành chữ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Tưởng</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DFKai-SB" w:hAnsi="Times New Roman" w:cs="Times New Roman"/>
          <w:sz w:val="28"/>
          <w:szCs w:val="28"/>
        </w:rPr>
        <w:t>想</w:t>
      </w:r>
      <w:r w:rsidR="00332F60" w:rsidRPr="00DB6D3C">
        <w:rPr>
          <w:rFonts w:ascii="Times New Roman" w:eastAsia="Times New Roman" w:hAnsi="Times New Roman" w:cs="Times New Roman"/>
          <w:sz w:val="28"/>
          <w:szCs w:val="28"/>
        </w:rPr>
        <w:t xml:space="preserve">), hễ có chấp trước, trong tâm liền biến hiện ra </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tướng phần</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Times New Roman" w:hAnsi="Times New Roman" w:cs="Times New Roman"/>
          <w:i/>
          <w:iCs/>
          <w:sz w:val="28"/>
          <w:szCs w:val="28"/>
        </w:rPr>
        <w:t xml:space="preserve">(chữ Tướng </w:t>
      </w:r>
      <w:r w:rsidR="00332F60" w:rsidRPr="00DB6D3C">
        <w:rPr>
          <w:rFonts w:ascii="Times New Roman" w:eastAsia="DFKai-SB" w:hAnsi="Times New Roman" w:cs="Times New Roman"/>
          <w:i/>
          <w:iCs/>
          <w:sz w:val="28"/>
          <w:szCs w:val="28"/>
        </w:rPr>
        <w:t>相</w:t>
      </w:r>
      <w:r w:rsidR="00332F60" w:rsidRPr="00DB6D3C">
        <w:rPr>
          <w:rFonts w:ascii="Times New Roman" w:eastAsia="Times New Roman" w:hAnsi="Times New Roman" w:cs="Times New Roman"/>
          <w:i/>
          <w:iCs/>
          <w:sz w:val="28"/>
          <w:szCs w:val="28"/>
        </w:rPr>
        <w:t xml:space="preserve"> nằm trên chữ Tâm </w:t>
      </w:r>
      <w:r w:rsidR="00332F60" w:rsidRPr="00DB6D3C">
        <w:rPr>
          <w:rFonts w:ascii="Times New Roman" w:eastAsia="DFKai-SB" w:hAnsi="Times New Roman" w:cs="Times New Roman"/>
          <w:i/>
          <w:iCs/>
          <w:sz w:val="28"/>
          <w:szCs w:val="28"/>
        </w:rPr>
        <w:t>心</w:t>
      </w:r>
      <w:r w:rsidR="00332F60" w:rsidRPr="00DB6D3C">
        <w:rPr>
          <w:rFonts w:ascii="Times New Roman" w:eastAsia="Times New Roman" w:hAnsi="Times New Roman" w:cs="Times New Roman"/>
          <w:i/>
          <w:iCs/>
          <w:sz w:val="28"/>
          <w:szCs w:val="28"/>
        </w:rPr>
        <w:t>)</w:t>
      </w:r>
      <w:r w:rsidR="00332F60" w:rsidRPr="00DB6D3C">
        <w:rPr>
          <w:rFonts w:ascii="Times New Roman" w:eastAsia="Times New Roman" w:hAnsi="Times New Roman" w:cs="Times New Roman"/>
          <w:sz w:val="28"/>
          <w:szCs w:val="28"/>
        </w:rPr>
        <w:t>.</w:t>
      </w:r>
    </w:p>
    <w:p w14:paraId="27C58481" w14:textId="77777777" w:rsidR="00DB6D3C" w:rsidRPr="00DB6D3C" w:rsidRDefault="00332F60" w:rsidP="00DB6D3C">
      <w:pPr>
        <w:spacing w:after="160" w:line="288" w:lineRule="auto"/>
        <w:ind w:firstLine="540"/>
        <w:jc w:val="both"/>
        <w:rPr>
          <w:rFonts w:ascii="Times New Roman" w:eastAsia="Times New Roman" w:hAnsi="Times New Roman" w:cs="Times New Roman"/>
          <w:sz w:val="28"/>
          <w:szCs w:val="28"/>
        </w:rPr>
      </w:pPr>
      <w:r w:rsidRPr="00DB6D3C">
        <w:rPr>
          <w:rFonts w:ascii="Times New Roman" w:eastAsia="Times New Roman" w:hAnsi="Times New Roman" w:cs="Times New Roman"/>
          <w:sz w:val="28"/>
          <w:szCs w:val="28"/>
        </w:rPr>
        <w:t xml:space="preserve">Phật dạy dỗ chúng ta, dạy quý vị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lìa mọi tướng, lìa mọi niệm</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chính là gỡ bỏ cái chữ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điền</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w:t>
      </w:r>
      <w:r w:rsidRPr="00DB6D3C">
        <w:rPr>
          <w:rFonts w:ascii="Times New Roman" w:eastAsia="DFKai-SB" w:hAnsi="Times New Roman" w:cs="Times New Roman"/>
          <w:sz w:val="28"/>
          <w:szCs w:val="28"/>
        </w:rPr>
        <w:t>田</w:t>
      </w:r>
      <w:r w:rsidRPr="00DB6D3C">
        <w:rPr>
          <w:rFonts w:ascii="Times New Roman" w:eastAsia="Times New Roman" w:hAnsi="Times New Roman" w:cs="Times New Roman"/>
          <w:sz w:val="28"/>
          <w:szCs w:val="28"/>
        </w:rPr>
        <w:t xml:space="preserve">) và chữ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tướng</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w:t>
      </w:r>
      <w:r w:rsidRPr="00DB6D3C">
        <w:rPr>
          <w:rFonts w:ascii="Times New Roman" w:eastAsia="DFKai-SB" w:hAnsi="Times New Roman" w:cs="Times New Roman"/>
          <w:sz w:val="28"/>
          <w:szCs w:val="28"/>
        </w:rPr>
        <w:t>相</w:t>
      </w:r>
      <w:r w:rsidRPr="00DB6D3C">
        <w:rPr>
          <w:rFonts w:ascii="Times New Roman" w:eastAsia="Times New Roman" w:hAnsi="Times New Roman" w:cs="Times New Roman"/>
          <w:sz w:val="28"/>
          <w:szCs w:val="28"/>
        </w:rPr>
        <w:t xml:space="preserve">) trong từ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tư tưởng</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w:t>
      </w:r>
      <w:r w:rsidRPr="00DB6D3C">
        <w:rPr>
          <w:rFonts w:ascii="Times New Roman" w:eastAsia="DFKai-SB" w:hAnsi="Times New Roman" w:cs="Times New Roman"/>
          <w:sz w:val="28"/>
          <w:szCs w:val="28"/>
        </w:rPr>
        <w:t>思想</w:t>
      </w:r>
      <w:r w:rsidRPr="00DB6D3C">
        <w:rPr>
          <w:rFonts w:ascii="Times New Roman" w:eastAsia="Times New Roman" w:hAnsi="Times New Roman" w:cs="Times New Roman"/>
          <w:sz w:val="28"/>
          <w:szCs w:val="28"/>
        </w:rPr>
        <w:t xml:space="preserve">) ấy đi, đem chữ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tướng</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gạt bỏ đi, thì chân tâm của quý vị chẳng phải đã được khôi phục rồi sao? Dạy quý vị lìa tướng, là lìa cái gì? Chính là lìa cái chữ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điền</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w:t>
      </w:r>
      <w:r w:rsidRPr="00DB6D3C">
        <w:rPr>
          <w:rFonts w:ascii="Times New Roman" w:eastAsia="DFKai-SB" w:hAnsi="Times New Roman" w:cs="Times New Roman"/>
          <w:sz w:val="28"/>
          <w:szCs w:val="28"/>
        </w:rPr>
        <w:t>田</w:t>
      </w:r>
      <w:r w:rsidRPr="00DB6D3C">
        <w:rPr>
          <w:rFonts w:ascii="Times New Roman" w:eastAsia="Times New Roman" w:hAnsi="Times New Roman" w:cs="Times New Roman"/>
          <w:sz w:val="28"/>
          <w:szCs w:val="28"/>
        </w:rPr>
        <w:t xml:space="preserve">), lìa cái chữ </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tướng</w:t>
      </w:r>
      <w:r w:rsidR="0014681A" w:rsidRPr="00DB6D3C">
        <w:rPr>
          <w:rFonts w:ascii="Times New Roman" w:eastAsia="Times New Roman" w:hAnsi="Times New Roman" w:cs="Times New Roman"/>
          <w:sz w:val="28"/>
          <w:szCs w:val="28"/>
        </w:rPr>
        <w:t>”</w:t>
      </w:r>
      <w:r w:rsidRPr="00DB6D3C">
        <w:rPr>
          <w:rFonts w:ascii="Times New Roman" w:eastAsia="Times New Roman" w:hAnsi="Times New Roman" w:cs="Times New Roman"/>
          <w:sz w:val="28"/>
          <w:szCs w:val="28"/>
        </w:rPr>
        <w:t xml:space="preserve"> (</w:t>
      </w:r>
      <w:r w:rsidRPr="00DB6D3C">
        <w:rPr>
          <w:rFonts w:ascii="Times New Roman" w:eastAsia="DFKai-SB" w:hAnsi="Times New Roman" w:cs="Times New Roman"/>
          <w:sz w:val="28"/>
          <w:szCs w:val="28"/>
        </w:rPr>
        <w:t>相</w:t>
      </w:r>
      <w:r w:rsidRPr="00DB6D3C">
        <w:rPr>
          <w:rFonts w:ascii="Times New Roman" w:eastAsia="Times New Roman" w:hAnsi="Times New Roman" w:cs="Times New Roman"/>
          <w:sz w:val="28"/>
          <w:szCs w:val="28"/>
        </w:rPr>
        <w:t>) đó, để khôi phục lại tâm thanh tịnh; trong tâm cũng đừng đi vạch ô vạch ranh giới nữa, cũng đừng khởi vọng tưởng nữa, như vậy là thành tựu rồi. Chữ viết của Trung Quốc chứa chan trí tuệ. Được như vậy thì pháp giới liền thanh tịnh, trong pháp giới không còn sự phân biệt hay chấp trước nữa.</w:t>
      </w:r>
    </w:p>
    <w:p w14:paraId="423E4734" w14:textId="77777777" w:rsidR="00DB6D3C" w:rsidRPr="00DB6D3C" w:rsidRDefault="0014681A" w:rsidP="00DB6D3C">
      <w:pPr>
        <w:spacing w:after="160" w:line="288" w:lineRule="auto"/>
        <w:ind w:firstLine="540"/>
        <w:jc w:val="both"/>
        <w:rPr>
          <w:rFonts w:ascii="Times New Roman" w:eastAsia="Times New Roman" w:hAnsi="Times New Roman" w:cs="Times New Roman"/>
          <w:sz w:val="28"/>
          <w:szCs w:val="28"/>
        </w:rPr>
      </w:pP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Thử thời bi nguyện chi lực vĩ đại vô tỷ</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Times New Roman" w:hAnsi="Times New Roman" w:cs="Times New Roman"/>
          <w:i/>
          <w:iCs/>
          <w:sz w:val="28"/>
          <w:szCs w:val="28"/>
        </w:rPr>
        <w:t>(Lúc này sức mạnh của bi nguyện vô cùng vĩ đại)</w:t>
      </w:r>
      <w:r w:rsidR="00332F60" w:rsidRPr="00DB6D3C">
        <w:rPr>
          <w:rFonts w:ascii="Times New Roman" w:eastAsia="Times New Roman" w:hAnsi="Times New Roman" w:cs="Times New Roman"/>
          <w:sz w:val="28"/>
          <w:szCs w:val="28"/>
        </w:rPr>
        <w:t xml:space="preserve">, lòng từ bi của người đó, nguyện lực của người đó đã đạt đến mức độ trùm khắp hư không, trọn khắp pháp giới. Chư Phật Như Lai phát nguyện phổ độ chúng sinh, nguyện lực này của người đó so với chư Phật Như Lai thật sự không có mảy may sai biệt, hoàn toàn bình đẳng với nguyện lực của </w:t>
      </w:r>
      <w:r w:rsidR="00332F60" w:rsidRPr="00DB6D3C">
        <w:rPr>
          <w:rFonts w:ascii="Times New Roman" w:eastAsia="Times New Roman" w:hAnsi="Times New Roman" w:cs="Times New Roman"/>
          <w:sz w:val="28"/>
          <w:szCs w:val="28"/>
        </w:rPr>
        <w:lastRenderedPageBreak/>
        <w:t>chư Phật Như Lai, cho nên nhận được oai thần của chư Phật gia trì, sức mạnh cảm ứng mới lớn lao đến như vậy.</w:t>
      </w:r>
    </w:p>
    <w:p w14:paraId="600B738D" w14:textId="09D1F63D" w:rsidR="00157F96" w:rsidRPr="00DB6D3C" w:rsidRDefault="0014681A" w:rsidP="00DB6D3C">
      <w:pPr>
        <w:spacing w:after="160" w:line="288" w:lineRule="auto"/>
        <w:ind w:firstLine="540"/>
        <w:jc w:val="both"/>
        <w:rPr>
          <w:rFonts w:ascii="Times New Roman" w:hAnsi="Times New Roman" w:cs="Times New Roman"/>
          <w:sz w:val="28"/>
        </w:rPr>
      </w:pP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Hữu nguyện tức thành</w:t>
      </w:r>
      <w:r w:rsidRPr="00DB6D3C">
        <w:rPr>
          <w:rFonts w:ascii="Times New Roman" w:eastAsia="Times New Roman" w:hAnsi="Times New Roman" w:cs="Times New Roman"/>
          <w:sz w:val="28"/>
          <w:szCs w:val="28"/>
        </w:rPr>
        <w:t>”</w:t>
      </w:r>
      <w:r w:rsidR="00332F60" w:rsidRPr="00DB6D3C">
        <w:rPr>
          <w:rFonts w:ascii="Times New Roman" w:eastAsia="Times New Roman" w:hAnsi="Times New Roman" w:cs="Times New Roman"/>
          <w:sz w:val="28"/>
          <w:szCs w:val="28"/>
        </w:rPr>
        <w:t xml:space="preserve"> </w:t>
      </w:r>
      <w:r w:rsidR="00332F60" w:rsidRPr="00DB6D3C">
        <w:rPr>
          <w:rFonts w:ascii="Times New Roman" w:eastAsia="Times New Roman" w:hAnsi="Times New Roman" w:cs="Times New Roman"/>
          <w:i/>
          <w:iCs/>
          <w:sz w:val="28"/>
          <w:szCs w:val="28"/>
        </w:rPr>
        <w:t>(Có nguyện liền thành tựu)</w:t>
      </w:r>
      <w:r w:rsidR="00332F60" w:rsidRPr="00DB6D3C">
        <w:rPr>
          <w:rFonts w:ascii="Times New Roman" w:eastAsia="Times New Roman" w:hAnsi="Times New Roman" w:cs="Times New Roman"/>
          <w:sz w:val="28"/>
          <w:szCs w:val="28"/>
        </w:rPr>
        <w:t xml:space="preserve">, nguyện này của người đó muốn khôi phục </w:t>
      </w:r>
      <w:r w:rsidR="00332F60" w:rsidRPr="00DB6D3C">
        <w:rPr>
          <w:rFonts w:ascii="Times New Roman" w:eastAsia="Times New Roman" w:hAnsi="Times New Roman" w:cs="Times New Roman"/>
          <w:i/>
          <w:iCs/>
          <w:sz w:val="28"/>
          <w:szCs w:val="28"/>
        </w:rPr>
        <w:t>(sự thanh tịnh)</w:t>
      </w:r>
      <w:r w:rsidR="00332F60" w:rsidRPr="00DB6D3C">
        <w:rPr>
          <w:rFonts w:ascii="Times New Roman" w:eastAsia="Times New Roman" w:hAnsi="Times New Roman" w:cs="Times New Roman"/>
          <w:sz w:val="28"/>
          <w:szCs w:val="28"/>
        </w:rPr>
        <w:t xml:space="preserve">, lập tức liền được khôi phục, thật sự là tâm tưởng sự thành. Hai đoạn văn ngắn này đã đem đạo lý ấy, đem chân tướng sự thật ấy giảng giải một cách vô cùng thấu triệt, vô cùng </w:t>
      </w:r>
      <w:r w:rsidR="00BB25E3" w:rsidRPr="00DB6D3C">
        <w:rPr>
          <w:rFonts w:ascii="Times New Roman" w:eastAsia="Times New Roman" w:hAnsi="Times New Roman" w:cs="Times New Roman"/>
          <w:sz w:val="28"/>
          <w:szCs w:val="28"/>
        </w:rPr>
        <w:t>sáng tỏ</w:t>
      </w:r>
      <w:r w:rsidR="00332F60" w:rsidRPr="00DB6D3C">
        <w:rPr>
          <w:rFonts w:ascii="Times New Roman" w:eastAsia="Times New Roman" w:hAnsi="Times New Roman" w:cs="Times New Roman"/>
          <w:sz w:val="28"/>
          <w:szCs w:val="28"/>
        </w:rPr>
        <w:t>.</w:t>
      </w:r>
    </w:p>
    <w:sectPr w:rsidR="00157F96" w:rsidRPr="00DB6D3C" w:rsidSect="00DB6D3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3613F" w14:textId="77777777" w:rsidR="00DB6D3C" w:rsidRDefault="00DB6D3C" w:rsidP="00DB6D3C">
      <w:pPr>
        <w:spacing w:after="0" w:line="240" w:lineRule="auto"/>
      </w:pPr>
      <w:r>
        <w:separator/>
      </w:r>
    </w:p>
  </w:endnote>
  <w:endnote w:type="continuationSeparator" w:id="0">
    <w:p w14:paraId="2359AF07" w14:textId="77777777" w:rsidR="00DB6D3C" w:rsidRDefault="00DB6D3C" w:rsidP="00DB6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7602" w14:textId="77777777" w:rsidR="00DB6D3C" w:rsidRDefault="00DB6D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3A4A" w14:textId="1CAFDCF1" w:rsidR="00DB6D3C" w:rsidRPr="00DB6D3C" w:rsidRDefault="00DB6D3C" w:rsidP="00DB6D3C">
    <w:pPr>
      <w:pStyle w:val="Footer"/>
      <w:tabs>
        <w:tab w:val="clear" w:pos="4513"/>
        <w:tab w:val="clear" w:pos="9026"/>
      </w:tabs>
      <w:jc w:val="center"/>
      <w:rPr>
        <w:rFonts w:ascii="Times New Roman" w:hAnsi="Times New Roman" w:cs="Times New Roman"/>
        <w:sz w:val="24"/>
      </w:rPr>
    </w:pPr>
    <w:r w:rsidRPr="00DB6D3C">
      <w:rPr>
        <w:rFonts w:ascii="Times New Roman" w:hAnsi="Times New Roman" w:cs="Times New Roman"/>
        <w:sz w:val="24"/>
      </w:rPr>
      <w:fldChar w:fldCharType="begin"/>
    </w:r>
    <w:r w:rsidRPr="00DB6D3C">
      <w:rPr>
        <w:rFonts w:ascii="Times New Roman" w:hAnsi="Times New Roman" w:cs="Times New Roman"/>
        <w:sz w:val="24"/>
      </w:rPr>
      <w:instrText xml:space="preserve"> PAGE  \* MERGEFORMAT </w:instrText>
    </w:r>
    <w:r w:rsidRPr="00DB6D3C">
      <w:rPr>
        <w:rFonts w:ascii="Times New Roman" w:hAnsi="Times New Roman" w:cs="Times New Roman"/>
        <w:sz w:val="24"/>
      </w:rPr>
      <w:fldChar w:fldCharType="separate"/>
    </w:r>
    <w:r w:rsidRPr="00DB6D3C">
      <w:rPr>
        <w:rFonts w:ascii="Times New Roman" w:hAnsi="Times New Roman" w:cs="Times New Roman"/>
        <w:noProof/>
        <w:sz w:val="24"/>
      </w:rPr>
      <w:t>1</w:t>
    </w:r>
    <w:r w:rsidRPr="00DB6D3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63590" w14:textId="77777777" w:rsidR="00DB6D3C" w:rsidRDefault="00DB6D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85D8F" w14:textId="77777777" w:rsidR="00DB6D3C" w:rsidRDefault="00DB6D3C" w:rsidP="00DB6D3C">
      <w:pPr>
        <w:spacing w:after="0" w:line="240" w:lineRule="auto"/>
      </w:pPr>
      <w:r>
        <w:separator/>
      </w:r>
    </w:p>
  </w:footnote>
  <w:footnote w:type="continuationSeparator" w:id="0">
    <w:p w14:paraId="43535C3A" w14:textId="77777777" w:rsidR="00DB6D3C" w:rsidRDefault="00DB6D3C" w:rsidP="00DB6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50EB" w14:textId="77777777" w:rsidR="00DB6D3C" w:rsidRDefault="00DB6D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A0BE" w14:textId="77777777" w:rsidR="00DB6D3C" w:rsidRDefault="00DB6D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4FF55" w14:textId="77777777" w:rsidR="00DB6D3C" w:rsidRDefault="00DB6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546"/>
    <w:rsid w:val="000352CE"/>
    <w:rsid w:val="000F6DC4"/>
    <w:rsid w:val="0014681A"/>
    <w:rsid w:val="00157F96"/>
    <w:rsid w:val="00184AA4"/>
    <w:rsid w:val="00262F97"/>
    <w:rsid w:val="00332F60"/>
    <w:rsid w:val="0079251A"/>
    <w:rsid w:val="00806B7D"/>
    <w:rsid w:val="00991546"/>
    <w:rsid w:val="00BB25E3"/>
    <w:rsid w:val="00DB6D3C"/>
    <w:rsid w:val="00E833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1A1D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2F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7">
    <w:name w:val="citation-77"/>
    <w:basedOn w:val="DefaultParagraphFont"/>
    <w:rsid w:val="00332F60"/>
  </w:style>
  <w:style w:type="character" w:customStyle="1" w:styleId="citation-76">
    <w:name w:val="citation-76"/>
    <w:basedOn w:val="DefaultParagraphFont"/>
    <w:rsid w:val="00332F60"/>
  </w:style>
  <w:style w:type="character" w:customStyle="1" w:styleId="citation-75">
    <w:name w:val="citation-75"/>
    <w:basedOn w:val="DefaultParagraphFont"/>
    <w:rsid w:val="00332F60"/>
  </w:style>
  <w:style w:type="character" w:customStyle="1" w:styleId="citation-74">
    <w:name w:val="citation-74"/>
    <w:basedOn w:val="DefaultParagraphFont"/>
    <w:rsid w:val="00332F60"/>
  </w:style>
  <w:style w:type="character" w:customStyle="1" w:styleId="citation-73">
    <w:name w:val="citation-73"/>
    <w:basedOn w:val="DefaultParagraphFont"/>
    <w:rsid w:val="00332F60"/>
  </w:style>
  <w:style w:type="character" w:customStyle="1" w:styleId="citation-72">
    <w:name w:val="citation-72"/>
    <w:basedOn w:val="DefaultParagraphFont"/>
    <w:rsid w:val="00332F60"/>
  </w:style>
  <w:style w:type="character" w:customStyle="1" w:styleId="citation-71">
    <w:name w:val="citation-71"/>
    <w:basedOn w:val="DefaultParagraphFont"/>
    <w:rsid w:val="00332F60"/>
  </w:style>
  <w:style w:type="character" w:customStyle="1" w:styleId="citation-70">
    <w:name w:val="citation-70"/>
    <w:basedOn w:val="DefaultParagraphFont"/>
    <w:rsid w:val="00332F60"/>
  </w:style>
  <w:style w:type="character" w:customStyle="1" w:styleId="citation-69">
    <w:name w:val="citation-69"/>
    <w:basedOn w:val="DefaultParagraphFont"/>
    <w:rsid w:val="00332F60"/>
  </w:style>
  <w:style w:type="character" w:customStyle="1" w:styleId="citation-68">
    <w:name w:val="citation-68"/>
    <w:basedOn w:val="DefaultParagraphFont"/>
    <w:rsid w:val="00332F60"/>
  </w:style>
  <w:style w:type="character" w:customStyle="1" w:styleId="citation-67">
    <w:name w:val="citation-67"/>
    <w:basedOn w:val="DefaultParagraphFont"/>
    <w:rsid w:val="00332F60"/>
  </w:style>
  <w:style w:type="character" w:customStyle="1" w:styleId="citation-66">
    <w:name w:val="citation-66"/>
    <w:basedOn w:val="DefaultParagraphFont"/>
    <w:rsid w:val="00332F60"/>
  </w:style>
  <w:style w:type="character" w:customStyle="1" w:styleId="citation-65">
    <w:name w:val="citation-65"/>
    <w:basedOn w:val="DefaultParagraphFont"/>
    <w:rsid w:val="00332F60"/>
  </w:style>
  <w:style w:type="character" w:customStyle="1" w:styleId="citation-64">
    <w:name w:val="citation-64"/>
    <w:basedOn w:val="DefaultParagraphFont"/>
    <w:rsid w:val="00332F60"/>
  </w:style>
  <w:style w:type="character" w:customStyle="1" w:styleId="citation-63">
    <w:name w:val="citation-63"/>
    <w:basedOn w:val="DefaultParagraphFont"/>
    <w:rsid w:val="00332F60"/>
  </w:style>
  <w:style w:type="character" w:customStyle="1" w:styleId="citation-62">
    <w:name w:val="citation-62"/>
    <w:basedOn w:val="DefaultParagraphFont"/>
    <w:rsid w:val="00332F60"/>
  </w:style>
  <w:style w:type="character" w:customStyle="1" w:styleId="citation-61">
    <w:name w:val="citation-61"/>
    <w:basedOn w:val="DefaultParagraphFont"/>
    <w:rsid w:val="00332F60"/>
  </w:style>
  <w:style w:type="character" w:customStyle="1" w:styleId="citation-60">
    <w:name w:val="citation-60"/>
    <w:basedOn w:val="DefaultParagraphFont"/>
    <w:rsid w:val="00332F60"/>
  </w:style>
  <w:style w:type="character" w:customStyle="1" w:styleId="citation-59">
    <w:name w:val="citation-59"/>
    <w:basedOn w:val="DefaultParagraphFont"/>
    <w:rsid w:val="00332F60"/>
  </w:style>
  <w:style w:type="character" w:customStyle="1" w:styleId="citation-58">
    <w:name w:val="citation-58"/>
    <w:basedOn w:val="DefaultParagraphFont"/>
    <w:rsid w:val="00332F60"/>
  </w:style>
  <w:style w:type="character" w:customStyle="1" w:styleId="citation-57">
    <w:name w:val="citation-57"/>
    <w:basedOn w:val="DefaultParagraphFont"/>
    <w:rsid w:val="00332F60"/>
  </w:style>
  <w:style w:type="character" w:customStyle="1" w:styleId="citation-56">
    <w:name w:val="citation-56"/>
    <w:basedOn w:val="DefaultParagraphFont"/>
    <w:rsid w:val="00332F60"/>
  </w:style>
  <w:style w:type="character" w:customStyle="1" w:styleId="citation-55">
    <w:name w:val="citation-55"/>
    <w:basedOn w:val="DefaultParagraphFont"/>
    <w:rsid w:val="00332F60"/>
  </w:style>
  <w:style w:type="character" w:customStyle="1" w:styleId="citation-54">
    <w:name w:val="citation-54"/>
    <w:basedOn w:val="DefaultParagraphFont"/>
    <w:rsid w:val="00332F60"/>
  </w:style>
  <w:style w:type="character" w:customStyle="1" w:styleId="citation-53">
    <w:name w:val="citation-53"/>
    <w:basedOn w:val="DefaultParagraphFont"/>
    <w:rsid w:val="00332F60"/>
  </w:style>
  <w:style w:type="character" w:customStyle="1" w:styleId="citation-52">
    <w:name w:val="citation-52"/>
    <w:basedOn w:val="DefaultParagraphFont"/>
    <w:rsid w:val="00332F60"/>
  </w:style>
  <w:style w:type="character" w:customStyle="1" w:styleId="citation-51">
    <w:name w:val="citation-51"/>
    <w:basedOn w:val="DefaultParagraphFont"/>
    <w:rsid w:val="00332F60"/>
  </w:style>
  <w:style w:type="character" w:customStyle="1" w:styleId="citation-50">
    <w:name w:val="citation-50"/>
    <w:basedOn w:val="DefaultParagraphFont"/>
    <w:rsid w:val="00332F60"/>
  </w:style>
  <w:style w:type="character" w:customStyle="1" w:styleId="citation-49">
    <w:name w:val="citation-49"/>
    <w:basedOn w:val="DefaultParagraphFont"/>
    <w:rsid w:val="00332F60"/>
  </w:style>
  <w:style w:type="character" w:customStyle="1" w:styleId="citation-48">
    <w:name w:val="citation-48"/>
    <w:basedOn w:val="DefaultParagraphFont"/>
    <w:rsid w:val="00332F60"/>
  </w:style>
  <w:style w:type="character" w:customStyle="1" w:styleId="citation-47">
    <w:name w:val="citation-47"/>
    <w:basedOn w:val="DefaultParagraphFont"/>
    <w:rsid w:val="00332F60"/>
  </w:style>
  <w:style w:type="character" w:customStyle="1" w:styleId="citation-46">
    <w:name w:val="citation-46"/>
    <w:basedOn w:val="DefaultParagraphFont"/>
    <w:rsid w:val="00332F60"/>
  </w:style>
  <w:style w:type="character" w:customStyle="1" w:styleId="citation-45">
    <w:name w:val="citation-45"/>
    <w:basedOn w:val="DefaultParagraphFont"/>
    <w:rsid w:val="00332F60"/>
  </w:style>
  <w:style w:type="character" w:customStyle="1" w:styleId="citation-44">
    <w:name w:val="citation-44"/>
    <w:basedOn w:val="DefaultParagraphFont"/>
    <w:rsid w:val="00332F60"/>
  </w:style>
  <w:style w:type="character" w:customStyle="1" w:styleId="citation-43">
    <w:name w:val="citation-43"/>
    <w:basedOn w:val="DefaultParagraphFont"/>
    <w:rsid w:val="00332F60"/>
  </w:style>
  <w:style w:type="character" w:customStyle="1" w:styleId="citation-42">
    <w:name w:val="citation-42"/>
    <w:basedOn w:val="DefaultParagraphFont"/>
    <w:rsid w:val="00332F60"/>
  </w:style>
  <w:style w:type="character" w:customStyle="1" w:styleId="citation-41">
    <w:name w:val="citation-41"/>
    <w:basedOn w:val="DefaultParagraphFont"/>
    <w:rsid w:val="00332F60"/>
  </w:style>
  <w:style w:type="character" w:customStyle="1" w:styleId="citation-40">
    <w:name w:val="citation-40"/>
    <w:basedOn w:val="DefaultParagraphFont"/>
    <w:rsid w:val="00332F60"/>
  </w:style>
  <w:style w:type="character" w:customStyle="1" w:styleId="citation-39">
    <w:name w:val="citation-39"/>
    <w:basedOn w:val="DefaultParagraphFont"/>
    <w:rsid w:val="00332F60"/>
  </w:style>
  <w:style w:type="paragraph" w:styleId="Header">
    <w:name w:val="header"/>
    <w:basedOn w:val="Normal"/>
    <w:link w:val="HeaderChar"/>
    <w:uiPriority w:val="99"/>
    <w:unhideWhenUsed/>
    <w:rsid w:val="00DB6D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6D3C"/>
  </w:style>
  <w:style w:type="paragraph" w:styleId="Footer">
    <w:name w:val="footer"/>
    <w:basedOn w:val="Normal"/>
    <w:link w:val="FooterChar"/>
    <w:uiPriority w:val="99"/>
    <w:unhideWhenUsed/>
    <w:rsid w:val="00DB6D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6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935164">
      <w:bodyDiv w:val="1"/>
      <w:marLeft w:val="0"/>
      <w:marRight w:val="0"/>
      <w:marTop w:val="0"/>
      <w:marBottom w:val="0"/>
      <w:divBdr>
        <w:top w:val="none" w:sz="0" w:space="0" w:color="auto"/>
        <w:left w:val="none" w:sz="0" w:space="0" w:color="auto"/>
        <w:bottom w:val="none" w:sz="0" w:space="0" w:color="auto"/>
        <w:right w:val="none" w:sz="0" w:space="0" w:color="auto"/>
      </w:divBdr>
      <w:divsChild>
        <w:div w:id="342826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2026-04-15T08:54:00Z</dcterms:created>
  <dcterms:modified xsi:type="dcterms:W3CDTF">2026-10-23T03:22:00Z</dcterms:modified>
</cp:coreProperties>
</file>